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980" w:rsidRPr="00143980" w:rsidRDefault="00143980" w:rsidP="00143980">
      <w:pPr>
        <w:widowControl w:val="0"/>
        <w:autoSpaceDE w:val="0"/>
        <w:autoSpaceDN w:val="0"/>
        <w:adjustRightInd w:val="0"/>
        <w:spacing w:after="240"/>
        <w:jc w:val="both"/>
        <w:rPr>
          <w:rFonts w:ascii="Lucida Grande" w:hAnsi="Lucida Grande" w:cs="Lucida Grande"/>
        </w:rPr>
      </w:pPr>
      <w:r w:rsidRPr="005C4461">
        <w:rPr>
          <w:rFonts w:ascii="Lucida Grande" w:hAnsi="Lucida Grande" w:cs="Lucida Grande"/>
          <w:bCs/>
        </w:rPr>
        <w:t>Judge Stephen Louis A</w:t>
      </w:r>
      <w:bookmarkStart w:id="0" w:name="_GoBack"/>
      <w:bookmarkEnd w:id="0"/>
      <w:r w:rsidRPr="005C4461">
        <w:rPr>
          <w:rFonts w:ascii="Lucida Grande" w:hAnsi="Lucida Grande" w:cs="Lucida Grande"/>
          <w:bCs/>
        </w:rPr>
        <w:t>. Dillard</w:t>
      </w:r>
      <w:r>
        <w:rPr>
          <w:rFonts w:ascii="Lucida Grande" w:hAnsi="Lucida Grande" w:cs="Lucida Grande"/>
        </w:rPr>
        <w:t xml:space="preserve"> was appointed to the Court of Appeals of Georgia on November 1, 2010 by Governor Sonny Perdue. </w:t>
      </w:r>
      <w:r w:rsidRPr="005C4461">
        <w:rPr>
          <w:rFonts w:ascii="Lucida Grande" w:hAnsi="Lucida Grande" w:cs="Lucida Grande"/>
          <w:b/>
        </w:rPr>
        <w:t>On July 31, 2012, Judge Dillard was elected by his fellow Georgians to</w:t>
      </w:r>
      <w:r w:rsidR="005C4461" w:rsidRPr="005C4461">
        <w:rPr>
          <w:rFonts w:ascii="Lucida Grande" w:hAnsi="Lucida Grande" w:cs="Lucida Grande"/>
          <w:b/>
        </w:rPr>
        <w:t xml:space="preserve"> serve</w:t>
      </w:r>
      <w:r w:rsidRPr="005C4461">
        <w:rPr>
          <w:rFonts w:ascii="Lucida Grande" w:hAnsi="Lucida Grande" w:cs="Lucida Grande"/>
          <w:b/>
        </w:rPr>
        <w:t xml:space="preserve"> a full six-year term on the Court (2013-2018).</w:t>
      </w:r>
      <w:r w:rsidR="005C4461">
        <w:rPr>
          <w:rFonts w:ascii="Lucida Grande" w:hAnsi="Lucida Grande" w:cs="Lucida Grande"/>
        </w:rPr>
        <w:t xml:space="preserve"> Prior to his appointment</w:t>
      </w:r>
      <w:r w:rsidRPr="00143980">
        <w:rPr>
          <w:rFonts w:ascii="Lucida Grande" w:hAnsi="Lucida Grande" w:cs="Lucida Grande"/>
        </w:rPr>
        <w:t>, Judge Dillard was in private practice with James, Bates, Pope&amp; Spivey in Macon, serving as Chairman of the firm's appellate practice group.</w:t>
      </w:r>
    </w:p>
    <w:p w:rsidR="00143980" w:rsidRDefault="00143980" w:rsidP="00143980">
      <w:pPr>
        <w:widowControl w:val="0"/>
        <w:autoSpaceDE w:val="0"/>
        <w:autoSpaceDN w:val="0"/>
        <w:adjustRightInd w:val="0"/>
        <w:spacing w:after="240"/>
        <w:jc w:val="both"/>
        <w:rPr>
          <w:rFonts w:ascii="Lucida Grande" w:hAnsi="Lucida Grande" w:cs="Lucida Grande"/>
        </w:rPr>
      </w:pPr>
      <w:r>
        <w:rPr>
          <w:rFonts w:ascii="Lucida Grande" w:hAnsi="Lucida Grande" w:cs="Lucida Grande"/>
        </w:rPr>
        <w:t>Judge Dillard was born in Nashville, Tennessee on November 13, 1969. He attended and graduated from Hillwood High School in Nashville, Tennessee, Samford University (B.A. 1992), and Mississippi College School of Law (J.D., cum laude, 1996). During law school, Judge Dillard was a member of the Moot Court Board, and received the Judge Robert G. Gillespie Outstanding Achievement in Appellate Advocacy Award, as well as the American Jurisprudence Award in Appellate Advocacy. He also reactivated the Mississippi College Chapter of the Federalist Society for Law and Public Policy Studies, serving as its president for three years.</w:t>
      </w:r>
    </w:p>
    <w:p w:rsidR="00143980" w:rsidRDefault="00143980" w:rsidP="00143980">
      <w:pPr>
        <w:widowControl w:val="0"/>
        <w:autoSpaceDE w:val="0"/>
        <w:autoSpaceDN w:val="0"/>
        <w:adjustRightInd w:val="0"/>
        <w:spacing w:after="240"/>
        <w:jc w:val="both"/>
        <w:rPr>
          <w:rFonts w:ascii="Lucida Grande" w:hAnsi="Lucida Grande" w:cs="Lucida Grande"/>
        </w:rPr>
      </w:pPr>
      <w:r>
        <w:rPr>
          <w:rFonts w:ascii="Lucida Grande" w:hAnsi="Lucida Grande" w:cs="Lucida Grande"/>
        </w:rPr>
        <w:t>After graduating from law school, Judge Dillard joined the Macon law firm of Stone &amp; Baxter, where he practiced from 1996 until 2001. In September 2001, he left private practice for a two-year period to serve as a law clerk to Judge Daniel A. Manion of the U.S. Court of Appeals for the Seventh Circuit. In September 2003, Judge Dillard joined James Bates as of counsel, where he specialized in appellate practice and complex litigation. While in practice, he received an AV® Preeminent™ Peer-Review Rating from Martindale-Hubbell and was named by Super Lawyers as one of Georgia's "rising stars."</w:t>
      </w:r>
    </w:p>
    <w:p w:rsidR="00143980" w:rsidRDefault="00143980" w:rsidP="00143980">
      <w:pPr>
        <w:widowControl w:val="0"/>
        <w:autoSpaceDE w:val="0"/>
        <w:autoSpaceDN w:val="0"/>
        <w:adjustRightInd w:val="0"/>
        <w:spacing w:after="240"/>
        <w:jc w:val="both"/>
        <w:rPr>
          <w:rFonts w:ascii="Lucida Grande" w:hAnsi="Lucida Grande" w:cs="Lucida Grande"/>
        </w:rPr>
      </w:pPr>
      <w:r>
        <w:rPr>
          <w:rFonts w:ascii="Lucida Grande" w:hAnsi="Lucida Grande" w:cs="Lucida Grande"/>
        </w:rPr>
        <w:t xml:space="preserve">Additionally, Judge Dillard was appointed by Governor Sonny Perdue to the Judicial Nominating Commission and the Public Defender Selection Panel for the Macon Judicial Circuit. He is a member of the Speakers Bureau of the Federalist Society for Law and Public Policy Studies, a member of the Board of Advisors of the Atlanta Lawyers Chapter, and previously served as President of the Macon Lawyers Chapter. Judge Dillard has published scholarly essays in the Encyclopedia of Civil Liberties, </w:t>
      </w:r>
      <w:r w:rsidR="005C4461">
        <w:rPr>
          <w:rFonts w:ascii="Lucida Grande" w:hAnsi="Lucida Grande" w:cs="Lucida Grande"/>
          <w:b/>
        </w:rPr>
        <w:t xml:space="preserve">the </w:t>
      </w:r>
      <w:r>
        <w:rPr>
          <w:rFonts w:ascii="Lucida Grande" w:hAnsi="Lucida Grande" w:cs="Lucida Grande"/>
        </w:rPr>
        <w:t>Encyclopedia of Great American Judges, and the Encyclopedia of Great American Lawyers. He is a member of the State Bar of Georgia's Appellate Practice Section, the Macon Bar Association, the Lawyers Club of Atlanta,</w:t>
      </w:r>
      <w:r w:rsidR="00EC7C59">
        <w:rPr>
          <w:rFonts w:ascii="Lucida Grande" w:hAnsi="Lucida Grande" w:cs="Lucida Grande"/>
          <w:b/>
        </w:rPr>
        <w:t>the Saint Thomas More Society,</w:t>
      </w:r>
      <w:r>
        <w:rPr>
          <w:rFonts w:ascii="Lucida Grande" w:hAnsi="Lucida Grande" w:cs="Lucida Grande"/>
        </w:rPr>
        <w:t>the La</w:t>
      </w:r>
      <w:r w:rsidR="00EC7C59">
        <w:rPr>
          <w:rFonts w:ascii="Lucida Grande" w:hAnsi="Lucida Grande" w:cs="Lucida Grande"/>
        </w:rPr>
        <w:t>mar American Inn of Court, and t</w:t>
      </w:r>
      <w:r>
        <w:rPr>
          <w:rFonts w:ascii="Lucida Grande" w:hAnsi="Lucida Grande" w:cs="Lucida Grande"/>
        </w:rPr>
        <w:t>he William Augustus Bootle American Inn of Court.</w:t>
      </w:r>
      <w:r w:rsidR="0079408F" w:rsidRPr="0079408F">
        <w:rPr>
          <w:rFonts w:ascii="Lucida Grande" w:hAnsi="Lucida Grande" w:cs="Lucida Grande"/>
          <w:b/>
        </w:rPr>
        <w:t>Judge Dillard was appointed by Chief Judge John J. Ellington to represent the Court of Appeals on the Code of Judicial Conduct Review Committee.</w:t>
      </w:r>
      <w:r w:rsidR="0079408F">
        <w:rPr>
          <w:rFonts w:ascii="Lucida Grande" w:hAnsi="Lucida Grande" w:cs="Lucida Grande"/>
        </w:rPr>
        <w:t xml:space="preserve"> He</w:t>
      </w:r>
      <w:r>
        <w:rPr>
          <w:rFonts w:ascii="Lucida Grande" w:hAnsi="Lucida Grande" w:cs="Lucida Grande"/>
        </w:rPr>
        <w:t xml:space="preserve"> was also a participating lawyer with the Criminal Justice Act Appellate Panel for the U.S. Court of Appeals for the Eleventh Circuit, handling pro bono publico appe</w:t>
      </w:r>
      <w:r w:rsidR="0079408F">
        <w:rPr>
          <w:rFonts w:ascii="Lucida Grande" w:hAnsi="Lucida Grande" w:cs="Lucida Grande"/>
        </w:rPr>
        <w:t xml:space="preserve">als for indigent individuals. </w:t>
      </w:r>
      <w:r w:rsidR="0079408F" w:rsidRPr="0079408F">
        <w:rPr>
          <w:rFonts w:ascii="Lucida Grande" w:hAnsi="Lucida Grande" w:cs="Lucida Grande"/>
          <w:b/>
        </w:rPr>
        <w:t>Judge Dillard</w:t>
      </w:r>
      <w:r w:rsidR="0079408F" w:rsidRPr="0079408F">
        <w:rPr>
          <w:rFonts w:ascii="Lucida Grande" w:hAnsi="Lucida Grande" w:cs="Lucida Grande"/>
          <w:strike/>
        </w:rPr>
        <w:t>He</w:t>
      </w:r>
      <w:r>
        <w:rPr>
          <w:rFonts w:ascii="Lucida Grande" w:hAnsi="Lucida Grande" w:cs="Lucida Grande"/>
        </w:rPr>
        <w:t xml:space="preserve"> also served as a legal policy advisor to Governor Mike Huckabee during the 2008 presidential campaign.</w:t>
      </w:r>
    </w:p>
    <w:p w:rsidR="0089088B" w:rsidRPr="00EC7C59" w:rsidRDefault="00143980" w:rsidP="00EC7C59">
      <w:pPr>
        <w:widowControl w:val="0"/>
        <w:autoSpaceDE w:val="0"/>
        <w:autoSpaceDN w:val="0"/>
        <w:adjustRightInd w:val="0"/>
        <w:spacing w:after="240"/>
        <w:jc w:val="both"/>
        <w:rPr>
          <w:rFonts w:ascii="Lucida Grande" w:hAnsi="Lucida Grande" w:cs="Lucida Grande"/>
        </w:rPr>
      </w:pPr>
      <w:r>
        <w:rPr>
          <w:rFonts w:ascii="Lucida Grande" w:hAnsi="Lucida Grande" w:cs="Lucida Grande"/>
        </w:rPr>
        <w:t>Judge Dillard is married to the former Krista McDaniel, and they have three children. He is an active member of Saint Joseph Catholic Church and the former President of the School Board for Saint Joseph's Catholic School.</w:t>
      </w:r>
    </w:p>
    <w:sectPr w:rsidR="0089088B" w:rsidRPr="00EC7C59" w:rsidSect="00126678">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compat>
    <w:useFELayout/>
  </w:compat>
  <w:rsids>
    <w:rsidRoot w:val="00143980"/>
    <w:rsid w:val="00126678"/>
    <w:rsid w:val="00143980"/>
    <w:rsid w:val="005225C2"/>
    <w:rsid w:val="005C4461"/>
    <w:rsid w:val="0079408F"/>
    <w:rsid w:val="007B6151"/>
    <w:rsid w:val="0089088B"/>
    <w:rsid w:val="00EC7C59"/>
    <w:rsid w:val="00ED62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2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E32CA-85CA-9C48-8998-45791CCED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2685</Characters>
  <Application>Microsoft Office Word</Application>
  <DocSecurity>0</DocSecurity>
  <Lines>22</Lines>
  <Paragraphs>6</Paragraphs>
  <ScaleCrop>false</ScaleCrop>
  <Company>Court of Appeals of Georgia</Company>
  <LinksUpToDate>false</LinksUpToDate>
  <CharactersWithSpaces>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Dillard</dc:creator>
  <cp:keywords/>
  <dc:description/>
  <cp:lastModifiedBy>IT Services</cp:lastModifiedBy>
  <cp:revision>2</cp:revision>
  <dcterms:created xsi:type="dcterms:W3CDTF">2012-08-09T13:39:00Z</dcterms:created>
  <dcterms:modified xsi:type="dcterms:W3CDTF">2012-08-09T13:39:00Z</dcterms:modified>
</cp:coreProperties>
</file>